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21" w:rsidRDefault="0044454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3883"/>
        <w:gridCol w:w="575"/>
        <w:gridCol w:w="1000"/>
        <w:gridCol w:w="2017"/>
      </w:tblGrid>
      <w:tr w:rsidR="00CC0A21">
        <w:trPr>
          <w:trHeight w:val="682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授课科目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机械制图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授课教师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C0A21" w:rsidRDefault="00CC0A21">
            <w:pPr>
              <w:jc w:val="center"/>
              <w:rPr>
                <w:rFonts w:ascii="宋体" w:eastAsiaTheme="minorEastAsia" w:hAnsi="宋体" w:cs="宋体"/>
                <w:b/>
              </w:rPr>
            </w:pPr>
          </w:p>
        </w:tc>
      </w:tr>
      <w:tr w:rsidR="00CC0A21">
        <w:trPr>
          <w:trHeight w:val="69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授课内容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eastAsiaTheme="minorEastAsia" w:hAnsi="宋体" w:cs="宋体"/>
                <w:b/>
              </w:rPr>
            </w:pPr>
            <w:r>
              <w:rPr>
                <w:rFonts w:ascii="宋体" w:hAnsi="宋体" w:cs="宋体" w:hint="eastAsia"/>
              </w:rPr>
              <w:t>6.3</w:t>
            </w:r>
            <w:r>
              <w:rPr>
                <w:rFonts w:ascii="宋体" w:hAnsi="宋体" w:cs="宋体" w:hint="eastAsia"/>
              </w:rPr>
              <w:t>剖视图（二）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授课班级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C0A21" w:rsidRDefault="00CC0A21">
            <w:pPr>
              <w:jc w:val="center"/>
              <w:rPr>
                <w:rFonts w:ascii="宋体" w:hAnsi="宋体" w:cs="宋体"/>
                <w:b/>
              </w:rPr>
            </w:pPr>
          </w:p>
        </w:tc>
      </w:tr>
      <w:tr w:rsidR="00CC0A21">
        <w:trPr>
          <w:trHeight w:val="636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授课方法</w:t>
            </w:r>
          </w:p>
        </w:tc>
        <w:tc>
          <w:tcPr>
            <w:tcW w:w="3883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eastAsiaTheme="minorEastAsia" w:hAnsi="宋体" w:cs="宋体" w:hint="eastAsia"/>
              </w:rPr>
              <w:t>演示法、讲练法、归纳法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课时数</w:t>
            </w:r>
          </w:p>
        </w:tc>
        <w:tc>
          <w:tcPr>
            <w:tcW w:w="2017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eastAsiaTheme="minorEastAsia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</w:tr>
      <w:tr w:rsidR="00CC0A21">
        <w:trPr>
          <w:trHeight w:val="180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</w:rPr>
              <w:t>教学目标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知识目标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：掌握不同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剖切位置画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剖视图的方法和步骤，掌握画剖视图的方法、步骤和剖视图的标注</w:t>
            </w:r>
          </w:p>
          <w:p w:rsidR="00CC0A21" w:rsidRDefault="0044454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技能目标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：会画不同种类的剖视图</w:t>
            </w:r>
          </w:p>
          <w:p w:rsidR="00CC0A21" w:rsidRDefault="00444540">
            <w:pPr>
              <w:rPr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情感目标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：掌握剖视图种类，会画不同种类的剖视图</w:t>
            </w:r>
          </w:p>
        </w:tc>
      </w:tr>
      <w:tr w:rsidR="00CC0A21">
        <w:trPr>
          <w:trHeight w:val="1958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思政要点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rPr>
                <w:rFonts w:ascii="宋体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严谨工作作风的工匠精神</w:t>
            </w:r>
          </w:p>
        </w:tc>
      </w:tr>
      <w:tr w:rsidR="00CC0A21">
        <w:trPr>
          <w:trHeight w:val="2196"/>
          <w:jc w:val="center"/>
        </w:trPr>
        <w:tc>
          <w:tcPr>
            <w:tcW w:w="154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重点难点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C0A21" w:rsidRDefault="00CC0A21">
            <w:pPr>
              <w:rPr>
                <w:rFonts w:ascii="宋体" w:hAnsi="宋体" w:cs="Courier New"/>
                <w:color w:val="333333"/>
                <w:kern w:val="0"/>
              </w:rPr>
            </w:pPr>
          </w:p>
          <w:p w:rsidR="00CC0A21" w:rsidRDefault="00444540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教学重点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：剖视图的画法</w:t>
            </w:r>
          </w:p>
        </w:tc>
      </w:tr>
      <w:tr w:rsidR="00CC0A21">
        <w:trPr>
          <w:trHeight w:val="1598"/>
          <w:jc w:val="center"/>
        </w:trPr>
        <w:tc>
          <w:tcPr>
            <w:tcW w:w="1548" w:type="dxa"/>
            <w:vMerge/>
            <w:tcBorders>
              <w:tl2br w:val="nil"/>
              <w:tr2bl w:val="nil"/>
            </w:tcBorders>
            <w:noWrap/>
            <w:vAlign w:val="center"/>
          </w:tcPr>
          <w:p w:rsidR="00CC0A21" w:rsidRDefault="00CC0A21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</w:tcPr>
          <w:p w:rsidR="00CC0A21" w:rsidRDefault="00CC0A21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CC0A21" w:rsidRDefault="00CC0A21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  <w:p w:rsidR="00CC0A21" w:rsidRDefault="0044454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教学难点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：剖视图的画法</w:t>
            </w:r>
          </w:p>
          <w:p w:rsidR="00CC0A21" w:rsidRDefault="00CC0A21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0A21" w:rsidRDefault="00CC0A21">
            <w:pPr>
              <w:spacing w:line="420" w:lineRule="exact"/>
              <w:rPr>
                <w:rFonts w:ascii="宋体" w:hAnsi="宋体" w:cs="Courier New"/>
                <w:color w:val="333333"/>
                <w:kern w:val="0"/>
              </w:rPr>
            </w:pPr>
          </w:p>
        </w:tc>
      </w:tr>
      <w:tr w:rsidR="00CC0A21">
        <w:trPr>
          <w:trHeight w:val="1049"/>
          <w:jc w:val="center"/>
        </w:trPr>
        <w:tc>
          <w:tcPr>
            <w:tcW w:w="1548" w:type="dxa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教学准备</w:t>
            </w:r>
          </w:p>
        </w:tc>
        <w:tc>
          <w:tcPr>
            <w:tcW w:w="7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C0A21" w:rsidRDefault="00CC0A21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0A21" w:rsidRDefault="00CC0A21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0A21" w:rsidRDefault="0044454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机械制图网络课程</w:t>
            </w:r>
          </w:p>
          <w:p w:rsidR="00CC0A21" w:rsidRDefault="00444540">
            <w:pPr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圆规、三角板</w:t>
            </w:r>
          </w:p>
          <w:p w:rsidR="00CC0A21" w:rsidRDefault="00CC0A21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  <w:tr w:rsidR="00CC0A21">
        <w:trPr>
          <w:trHeight w:val="49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CC0A21" w:rsidRDefault="0044454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教学内容与环节流程设计</w:t>
            </w: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C0A21" w:rsidRDefault="0044454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师生互动</w:t>
            </w:r>
          </w:p>
        </w:tc>
      </w:tr>
      <w:tr w:rsidR="00CC0A21">
        <w:trPr>
          <w:trHeight w:val="1049"/>
          <w:jc w:val="center"/>
        </w:trPr>
        <w:tc>
          <w:tcPr>
            <w:tcW w:w="6006" w:type="dxa"/>
            <w:gridSpan w:val="3"/>
            <w:tcBorders>
              <w:tl2br w:val="nil"/>
              <w:tr2bl w:val="nil"/>
            </w:tcBorders>
            <w:noWrap/>
          </w:tcPr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lastRenderedPageBreak/>
              <w:t>一、复习旧课（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．简述剖视图的概念和剖切面的类型；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．讲评作业批改情况；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．提问：教材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P97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思考题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二、导入新课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对剖视图，上次课已介绍剖视图概述、剖面区域的表示方法、剖视图中剖切面的种类，今天继续学习剖视图的种类。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三、新课教学（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70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．剖视图种类（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</w:t>
            </w:r>
            <w:proofErr w:type="gramStart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讲授全</w:t>
            </w:r>
            <w:proofErr w:type="gramEnd"/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剖视图、半剖视图和局部剖视图；交叉演示网络课程三种剖视图的形成和画法。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．画剖视图的注意事项（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教师讲授画剖视图注意事项；交叉演示网络课程画剖视图时应该注意的问题。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学生进行习题集相关习题练习。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3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．剖视图的标注（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20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教师讲授剖视图的标注方法与省略标注场合；交叉演示网路课程剖视图的标注。</w:t>
            </w:r>
          </w:p>
          <w:p w:rsidR="00CC0A21" w:rsidRDefault="00CC0A21">
            <w:pPr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lastRenderedPageBreak/>
              <w:t>四、小结（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10</w:t>
            </w: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分钟）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简述剖视图的种类、画剖视图的注意事项、剖视图的标注。</w:t>
            </w:r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b/>
                <w:bCs/>
                <w:color w:val="000000"/>
                <w:sz w:val="30"/>
                <w:szCs w:val="30"/>
              </w:rPr>
              <w:t>五、作业</w:t>
            </w:r>
            <w:bookmarkStart w:id="0" w:name="_GoBack"/>
            <w:bookmarkEnd w:id="0"/>
          </w:p>
          <w:p w:rsidR="00CC0A21" w:rsidRDefault="00444540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1</w:t>
            </w:r>
            <w:r>
              <w:rPr>
                <w:rStyle w:val="swan-rich-text-enhancedswan-rich-text-enhanced-text-user-select-disableCharacter"/>
                <w:rFonts w:ascii="宋体" w:hAnsi="宋体" w:cs="宋体"/>
                <w:color w:val="000000"/>
                <w:sz w:val="30"/>
                <w:szCs w:val="30"/>
              </w:rPr>
              <w:t>．习题集相关习题</w:t>
            </w:r>
          </w:p>
          <w:p w:rsidR="00CC0A21" w:rsidRDefault="00CC0A21">
            <w:pPr>
              <w:pStyle w:val="swan-rich-text-enhancedswan-rich-text-enhanced-text-user-select-disable"/>
              <w:spacing w:line="450" w:lineRule="atLeast"/>
              <w:ind w:firstLine="567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gridSpan w:val="2"/>
            <w:tcBorders>
              <w:tl2br w:val="nil"/>
              <w:tr2bl w:val="nil"/>
            </w:tcBorders>
            <w:noWrap/>
          </w:tcPr>
          <w:p w:rsidR="00CC0A21" w:rsidRDefault="00CC0A21">
            <w:pPr>
              <w:rPr>
                <w:b/>
              </w:rPr>
            </w:pPr>
          </w:p>
        </w:tc>
      </w:tr>
      <w:tr w:rsidR="00CC0A21">
        <w:trPr>
          <w:trHeight w:val="1049"/>
          <w:jc w:val="center"/>
        </w:trPr>
        <w:tc>
          <w:tcPr>
            <w:tcW w:w="9023" w:type="dxa"/>
            <w:gridSpan w:val="5"/>
            <w:tcBorders>
              <w:tl2br w:val="nil"/>
              <w:tr2bl w:val="nil"/>
            </w:tcBorders>
            <w:noWrap/>
          </w:tcPr>
          <w:p w:rsidR="00CC0A21" w:rsidRDefault="00444540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教后小结与反思</w:t>
            </w:r>
          </w:p>
          <w:p w:rsidR="00CC0A21" w:rsidRDefault="00CC0A21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CC0A21" w:rsidRDefault="00CC0A21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CC0A21" w:rsidRDefault="00CC0A21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CC0A21" w:rsidRDefault="00CC0A21">
            <w:pPr>
              <w:ind w:firstLineChars="200" w:firstLine="482"/>
              <w:rPr>
                <w:rFonts w:ascii="宋体" w:hAnsi="宋体" w:cs="宋体"/>
                <w:b/>
              </w:rPr>
            </w:pPr>
          </w:p>
          <w:p w:rsidR="00CC0A21" w:rsidRDefault="00CC0A21">
            <w:pPr>
              <w:ind w:firstLineChars="200" w:firstLine="482"/>
              <w:rPr>
                <w:rFonts w:ascii="宋体" w:hAnsi="宋体" w:cs="宋体"/>
                <w:b/>
              </w:rPr>
            </w:pPr>
          </w:p>
        </w:tc>
      </w:tr>
    </w:tbl>
    <w:p w:rsidR="00CC0A21" w:rsidRDefault="00CC0A21"/>
    <w:sectPr w:rsidR="00CC0A21" w:rsidSect="00CC0A2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40" w:rsidRDefault="00444540">
      <w:pPr>
        <w:spacing w:line="240" w:lineRule="auto"/>
      </w:pPr>
      <w:r>
        <w:separator/>
      </w:r>
    </w:p>
  </w:endnote>
  <w:endnote w:type="continuationSeparator" w:id="0">
    <w:p w:rsidR="00444540" w:rsidRDefault="00444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40" w:rsidRDefault="00444540">
      <w:pPr>
        <w:spacing w:line="240" w:lineRule="auto"/>
      </w:pPr>
      <w:r>
        <w:separator/>
      </w:r>
    </w:p>
  </w:footnote>
  <w:footnote w:type="continuationSeparator" w:id="0">
    <w:p w:rsidR="00444540" w:rsidRDefault="004445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1" w:rsidRDefault="00444540">
    <w:pPr>
      <w:pStyle w:val="a8"/>
      <w:pBdr>
        <w:bottom w:val="single" w:sz="4" w:space="1" w:color="auto"/>
      </w:pBdr>
      <w:tabs>
        <w:tab w:val="clear" w:pos="4153"/>
      </w:tabs>
      <w:jc w:val="both"/>
    </w:pPr>
    <w:r>
      <w:rPr>
        <w:rFonts w:hint="eastAsia"/>
        <w:noProof/>
      </w:rPr>
      <w:drawing>
        <wp:inline distT="0" distB="0" distL="114300" distR="114300">
          <wp:extent cx="222885" cy="207645"/>
          <wp:effectExtent l="0" t="0" r="5715" b="1905"/>
          <wp:docPr id="3" name="图片 3" descr="莱芜技师学院   香蕉定稿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莱芜技师学院   香蕉定稿_副本"/>
                  <pic:cNvPicPr>
                    <a:picLocks noChangeAspect="1"/>
                  </pic:cNvPicPr>
                </pic:nvPicPr>
                <pic:blipFill>
                  <a:blip r:embed="rId1"/>
                  <a:srcRect l="14999" t="36360" r="31750" b="26529"/>
                  <a:stretch>
                    <a:fillRect/>
                  </a:stretch>
                </pic:blipFill>
                <pic:spPr>
                  <a:xfrm>
                    <a:off x="0" y="0"/>
                    <a:ext cx="22288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莱芜技师学院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理论课程教案设计</w:t>
    </w:r>
  </w:p>
  <w:p w:rsidR="00CC0A21" w:rsidRDefault="00CC0A21">
    <w:pPr>
      <w:pStyle w:val="a8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c1YTUwYzdiMTQzZjM2NzkxMWRhOGYzZTRlOGM0NWMifQ=="/>
  </w:docVars>
  <w:rsids>
    <w:rsidRoot w:val="5D6B1B04"/>
    <w:rsid w:val="00022551"/>
    <w:rsid w:val="002C1AB3"/>
    <w:rsid w:val="00444540"/>
    <w:rsid w:val="0070198E"/>
    <w:rsid w:val="009101D0"/>
    <w:rsid w:val="00CC0A21"/>
    <w:rsid w:val="014C2F88"/>
    <w:rsid w:val="0183280B"/>
    <w:rsid w:val="023A6CD9"/>
    <w:rsid w:val="029448FF"/>
    <w:rsid w:val="058C20FD"/>
    <w:rsid w:val="07332BC2"/>
    <w:rsid w:val="0999783F"/>
    <w:rsid w:val="09A86F18"/>
    <w:rsid w:val="0C1B1E27"/>
    <w:rsid w:val="0C5131F0"/>
    <w:rsid w:val="0C5975ED"/>
    <w:rsid w:val="0C7C12FD"/>
    <w:rsid w:val="0D5B2ADB"/>
    <w:rsid w:val="13484DD3"/>
    <w:rsid w:val="148D4928"/>
    <w:rsid w:val="15517E08"/>
    <w:rsid w:val="16022878"/>
    <w:rsid w:val="164D39E5"/>
    <w:rsid w:val="16842043"/>
    <w:rsid w:val="1A7B40C4"/>
    <w:rsid w:val="1E404563"/>
    <w:rsid w:val="1EFF765F"/>
    <w:rsid w:val="200B6F8C"/>
    <w:rsid w:val="22444FDB"/>
    <w:rsid w:val="245E37D0"/>
    <w:rsid w:val="250A6E49"/>
    <w:rsid w:val="26FF6BCF"/>
    <w:rsid w:val="27487B6B"/>
    <w:rsid w:val="29783AB2"/>
    <w:rsid w:val="2B51278E"/>
    <w:rsid w:val="2C7776AD"/>
    <w:rsid w:val="2CBF34D4"/>
    <w:rsid w:val="2E404FC4"/>
    <w:rsid w:val="2E951893"/>
    <w:rsid w:val="2EA549EA"/>
    <w:rsid w:val="2F681FC3"/>
    <w:rsid w:val="2F9E0F28"/>
    <w:rsid w:val="2FA70256"/>
    <w:rsid w:val="304A467A"/>
    <w:rsid w:val="32EE0F67"/>
    <w:rsid w:val="346C26F8"/>
    <w:rsid w:val="35990A94"/>
    <w:rsid w:val="37014E69"/>
    <w:rsid w:val="37706A8E"/>
    <w:rsid w:val="37D464E0"/>
    <w:rsid w:val="37EF716D"/>
    <w:rsid w:val="383176CB"/>
    <w:rsid w:val="38D76B99"/>
    <w:rsid w:val="38E85990"/>
    <w:rsid w:val="39D10636"/>
    <w:rsid w:val="3B0D0601"/>
    <w:rsid w:val="3C4D1568"/>
    <w:rsid w:val="3D903D62"/>
    <w:rsid w:val="3EFC3F0F"/>
    <w:rsid w:val="403C6CA7"/>
    <w:rsid w:val="412A252F"/>
    <w:rsid w:val="427B3B7B"/>
    <w:rsid w:val="43033795"/>
    <w:rsid w:val="45EE1552"/>
    <w:rsid w:val="478368A3"/>
    <w:rsid w:val="485E17B7"/>
    <w:rsid w:val="48AE4FC8"/>
    <w:rsid w:val="48C578A1"/>
    <w:rsid w:val="4A706B1A"/>
    <w:rsid w:val="4ADA57FC"/>
    <w:rsid w:val="4B1730BE"/>
    <w:rsid w:val="4CAD799E"/>
    <w:rsid w:val="4D217571"/>
    <w:rsid w:val="4DB61E88"/>
    <w:rsid w:val="4EBA3D6C"/>
    <w:rsid w:val="51A4238F"/>
    <w:rsid w:val="51B2596B"/>
    <w:rsid w:val="53E31CF6"/>
    <w:rsid w:val="556C37AC"/>
    <w:rsid w:val="56BB5CAD"/>
    <w:rsid w:val="57727F03"/>
    <w:rsid w:val="57F24A63"/>
    <w:rsid w:val="58896EB8"/>
    <w:rsid w:val="5A334E97"/>
    <w:rsid w:val="5B0F37BF"/>
    <w:rsid w:val="5D17741F"/>
    <w:rsid w:val="5D6B1B04"/>
    <w:rsid w:val="600B23EC"/>
    <w:rsid w:val="61BC40E0"/>
    <w:rsid w:val="659750B9"/>
    <w:rsid w:val="6653121C"/>
    <w:rsid w:val="66AE36B5"/>
    <w:rsid w:val="67D5576A"/>
    <w:rsid w:val="68F52E0C"/>
    <w:rsid w:val="69DE1F53"/>
    <w:rsid w:val="6AC06AA9"/>
    <w:rsid w:val="6D202C18"/>
    <w:rsid w:val="6D2D4C48"/>
    <w:rsid w:val="6DD71E8C"/>
    <w:rsid w:val="6DDF1BCA"/>
    <w:rsid w:val="6E2C4367"/>
    <w:rsid w:val="6F5D2F39"/>
    <w:rsid w:val="71D92E43"/>
    <w:rsid w:val="71FE2950"/>
    <w:rsid w:val="745C6C84"/>
    <w:rsid w:val="74F96F21"/>
    <w:rsid w:val="75205E1E"/>
    <w:rsid w:val="76240D0C"/>
    <w:rsid w:val="77546532"/>
    <w:rsid w:val="795C5B9D"/>
    <w:rsid w:val="7A77136C"/>
    <w:rsid w:val="7AEB1B27"/>
    <w:rsid w:val="7B1D6514"/>
    <w:rsid w:val="7B576ECE"/>
    <w:rsid w:val="7D3013B2"/>
    <w:rsid w:val="7D78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C0A21"/>
    <w:pPr>
      <w:widowControl w:val="0"/>
      <w:spacing w:line="440" w:lineRule="exact"/>
      <w:jc w:val="both"/>
    </w:pPr>
    <w:rPr>
      <w:rFonts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semiHidden/>
    <w:unhideWhenUsed/>
    <w:qFormat/>
    <w:rsid w:val="00CC0A21"/>
    <w:rPr>
      <w:rFonts w:ascii="Arial" w:eastAsia="黑体" w:hAnsi="Arial"/>
      <w:sz w:val="20"/>
    </w:rPr>
  </w:style>
  <w:style w:type="paragraph" w:styleId="a4">
    <w:name w:val="annotation text"/>
    <w:basedOn w:val="a"/>
    <w:autoRedefine/>
    <w:qFormat/>
    <w:rsid w:val="00CC0A21"/>
    <w:pPr>
      <w:jc w:val="left"/>
    </w:pPr>
  </w:style>
  <w:style w:type="paragraph" w:styleId="a5">
    <w:name w:val="Body Text Indent"/>
    <w:basedOn w:val="a"/>
    <w:autoRedefine/>
    <w:uiPriority w:val="99"/>
    <w:qFormat/>
    <w:rsid w:val="00CC0A21"/>
    <w:pPr>
      <w:spacing w:after="120"/>
      <w:ind w:leftChars="200" w:left="420"/>
    </w:pPr>
  </w:style>
  <w:style w:type="paragraph" w:styleId="a6">
    <w:name w:val="Balloon Text"/>
    <w:basedOn w:val="a"/>
    <w:link w:val="Char"/>
    <w:autoRedefine/>
    <w:qFormat/>
    <w:rsid w:val="00CC0A21"/>
    <w:rPr>
      <w:sz w:val="18"/>
      <w:szCs w:val="18"/>
    </w:rPr>
  </w:style>
  <w:style w:type="paragraph" w:styleId="a7">
    <w:name w:val="footer"/>
    <w:basedOn w:val="a"/>
    <w:autoRedefine/>
    <w:qFormat/>
    <w:rsid w:val="00CC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rsid w:val="00CC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sid w:val="00CC0A21"/>
    <w:pPr>
      <w:spacing w:beforeAutospacing="1" w:afterAutospacing="1"/>
      <w:jc w:val="left"/>
    </w:pPr>
    <w:rPr>
      <w:rFonts w:cs="Times New Roman"/>
      <w:kern w:val="0"/>
    </w:rPr>
  </w:style>
  <w:style w:type="table" w:styleId="aa">
    <w:name w:val="Table Grid"/>
    <w:basedOn w:val="a1"/>
    <w:autoRedefine/>
    <w:qFormat/>
    <w:rsid w:val="00CC0A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CC0A21"/>
  </w:style>
  <w:style w:type="paragraph" w:customStyle="1" w:styleId="Style2">
    <w:name w:val="_Style 2"/>
    <w:autoRedefine/>
    <w:qFormat/>
    <w:rsid w:val="00CC0A21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6"/>
    <w:autoRedefine/>
    <w:qFormat/>
    <w:rsid w:val="00CC0A2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CC0A21"/>
    <w:pPr>
      <w:widowControl/>
      <w:ind w:firstLineChars="200" w:firstLine="420"/>
      <w:jc w:val="left"/>
    </w:pPr>
    <w:rPr>
      <w:rFonts w:ascii="宋体" w:hAnsi="宋体" w:cs="宋体"/>
      <w:kern w:val="0"/>
    </w:rPr>
  </w:style>
  <w:style w:type="character" w:customStyle="1" w:styleId="swan-rich-text-enhancedswan-rich-text-enhanced-text-user-select-disableCharacter">
    <w:name w:val="swan-rich-text-enhanced_swan-rich-text-enhanced-text-user-select-disable Character"/>
    <w:basedOn w:val="a0"/>
    <w:autoRedefine/>
    <w:qFormat/>
    <w:rsid w:val="00CC0A21"/>
  </w:style>
  <w:style w:type="paragraph" w:customStyle="1" w:styleId="swan-rich-text-enhancedswan-rich-text-enhanced-text-user-select-disable">
    <w:name w:val="swan-rich-text-enhanced_swan-rich-text-enhanced-text-user-select-disable"/>
    <w:basedOn w:val="a"/>
    <w:autoRedefine/>
    <w:qFormat/>
    <w:rsid w:val="00CC0A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Company>User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∴国¤国∵</dc:creator>
  <cp:lastModifiedBy>sonsielily</cp:lastModifiedBy>
  <cp:revision>3</cp:revision>
  <cp:lastPrinted>2023-11-01T03:18:00Z</cp:lastPrinted>
  <dcterms:created xsi:type="dcterms:W3CDTF">2020-02-23T08:12:00Z</dcterms:created>
  <dcterms:modified xsi:type="dcterms:W3CDTF">2025-09-27T14:37:00Z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4698F1A9326F4FBCB6DAC6B89F2F8F94</vt:lpwstr>
  </property>
</Properties>
</file>