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47" w:rsidRDefault="002D3625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1"/>
        <w:gridCol w:w="4269"/>
        <w:gridCol w:w="346"/>
        <w:gridCol w:w="1235"/>
        <w:gridCol w:w="1782"/>
      </w:tblGrid>
      <w:tr w:rsidR="00D70547">
        <w:trPr>
          <w:trHeight w:val="682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 w:rsidR="00D70547" w:rsidRDefault="00D70547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D70547">
        <w:trPr>
          <w:trHeight w:val="696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第二章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>正投影作图</w:t>
            </w:r>
          </w:p>
          <w:p w:rsidR="00D70547" w:rsidRDefault="002D36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§2</w:t>
            </w:r>
            <w:r>
              <w:rPr>
                <w:rFonts w:ascii="宋体" w:hAnsi="宋体" w:cs="宋体"/>
              </w:rPr>
              <w:t>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/>
              </w:rPr>
              <w:t>正投影作图基础</w:t>
            </w:r>
            <w:r>
              <w:rPr>
                <w:rFonts w:ascii="宋体" w:hAnsi="宋体" w:cs="宋体" w:hint="eastAsia"/>
              </w:rPr>
              <w:t>（新授课）</w:t>
            </w:r>
          </w:p>
          <w:p w:rsidR="00D70547" w:rsidRDefault="002D3625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/>
              </w:rPr>
              <w:t>§2</w:t>
            </w:r>
            <w:r>
              <w:rPr>
                <w:rFonts w:ascii="宋体" w:hAnsi="宋体" w:cs="宋体"/>
              </w:rPr>
              <w:t>－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/>
              </w:rPr>
              <w:t>三视图的形成及投影规律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 w:rsidR="00D70547" w:rsidRDefault="00D70547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D70547">
        <w:trPr>
          <w:trHeight w:val="636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D70547">
        <w:trPr>
          <w:trHeight w:val="1808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：理解投影法的概念、熟悉三视图的关系和投影规律</w:t>
            </w:r>
          </w:p>
          <w:p w:rsidR="00D70547" w:rsidRDefault="002D3625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：能使用三视图的关系和投影规律画出简单的三视图</w:t>
            </w:r>
          </w:p>
          <w:p w:rsidR="00D70547" w:rsidRDefault="002D3625">
            <w:pPr>
              <w:ind w:left="1405" w:hangingChars="500" w:hanging="1405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：让学生在观察、思维和交流中培养学生对学习内容的学习兴趣，在动手画图过程中培养学生严谨的工作作风</w:t>
            </w:r>
          </w:p>
        </w:tc>
      </w:tr>
      <w:tr w:rsidR="00D70547">
        <w:trPr>
          <w:trHeight w:val="1958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精益求精的工匠精神</w:t>
            </w:r>
          </w:p>
        </w:tc>
      </w:tr>
      <w:tr w:rsidR="00D70547">
        <w:trPr>
          <w:trHeight w:val="1944"/>
          <w:jc w:val="center"/>
        </w:trPr>
        <w:tc>
          <w:tcPr>
            <w:tcW w:w="1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rPr>
                <w:rFonts w:ascii="宋体" w:hAnsi="宋体" w:cs="Courier New"/>
                <w:color w:val="333333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：三视图的方位关系、对应关系及投影规律</w:t>
            </w:r>
          </w:p>
        </w:tc>
      </w:tr>
      <w:tr w:rsidR="00D70547">
        <w:trPr>
          <w:trHeight w:val="1598"/>
          <w:jc w:val="center"/>
        </w:trPr>
        <w:tc>
          <w:tcPr>
            <w:tcW w:w="1391" w:type="dxa"/>
            <w:vMerge/>
            <w:tcBorders>
              <w:tl2br w:val="nil"/>
              <w:tr2bl w:val="nil"/>
            </w:tcBorders>
            <w:noWrap/>
            <w:vAlign w:val="center"/>
          </w:tcPr>
          <w:p w:rsidR="00D70547" w:rsidRDefault="00D70547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</w:tcPr>
          <w:p w:rsidR="00D70547" w:rsidRDefault="00D70547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D70547" w:rsidRDefault="002D362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：三视图的投影规律，宽相等</w:t>
            </w:r>
          </w:p>
          <w:p w:rsidR="00D70547" w:rsidRDefault="00D70547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D70547">
        <w:trPr>
          <w:trHeight w:val="1049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70547" w:rsidRDefault="00D7054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70547" w:rsidRDefault="002D362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D70547" w:rsidRDefault="002D362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D70547" w:rsidRDefault="00D70547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D70547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D70547" w:rsidRDefault="002D36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70547" w:rsidRDefault="002D36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D70547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D70547" w:rsidRDefault="002D362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D70547" w:rsidRDefault="002D3625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D70547" w:rsidRDefault="002D3625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D70547" w:rsidRDefault="002D3625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D70547" w:rsidRDefault="002D3625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D70547" w:rsidRDefault="002D3625">
            <w:pPr>
              <w:ind w:firstLineChars="200" w:firstLine="480"/>
            </w:pPr>
            <w:r>
              <w:rPr>
                <w:rFonts w:hint="eastAsia"/>
              </w:rPr>
              <w:t>影子是怎么形成的？</w:t>
            </w:r>
          </w:p>
          <w:p w:rsidR="00D70547" w:rsidRDefault="002D362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D70547" w:rsidRDefault="002D36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第二章正投影作图基础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机械制图广泛采用正投影法，因为这种方法能准确表达物体形状，度量性好，作图方便。</w:t>
            </w:r>
          </w:p>
          <w:p w:rsidR="00D70547" w:rsidRDefault="002D362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1 </w:t>
            </w:r>
            <w:r>
              <w:rPr>
                <w:rFonts w:hint="eastAsia"/>
                <w:b/>
              </w:rPr>
              <w:t>投影法概述</w:t>
            </w:r>
          </w:p>
          <w:p w:rsidR="00D70547" w:rsidRDefault="002D3625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投影法分类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中心投影法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平行投影法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平行投影法——投射线互相平行的投影方法。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分为两种。</w:t>
            </w:r>
          </w:p>
          <w:p w:rsidR="00D70547" w:rsidRDefault="002D3625">
            <w:pPr>
              <w:spacing w:line="360" w:lineRule="auto"/>
              <w:ind w:firstLineChars="200" w:firstLine="482"/>
            </w:pPr>
            <w:r>
              <w:rPr>
                <w:b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240030</wp:posOffset>
                  </wp:positionV>
                  <wp:extent cx="1998345" cy="1488440"/>
                  <wp:effectExtent l="0" t="0" r="1905" b="16510"/>
                  <wp:wrapNone/>
                  <wp:docPr id="2" name="图片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）斜投影法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投射线与投影面倾斜的平行投影。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斜二轴测图</w:t>
            </w:r>
            <w:proofErr w:type="gramEnd"/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                   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）正投影法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投射线与投影面垂直的平行投影。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正投影图（视图）特点：准确表达物体实形。主用于绘制三视图，但三视图缺乏立体感。</w:t>
            </w:r>
          </w:p>
          <w:p w:rsidR="00D70547" w:rsidRDefault="002D3625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正投影法基本性质（三性）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实形性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物体上平行于投影面的平面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，其投影反映实形；平行于投影面的直线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的投影</w:t>
            </w:r>
            <w:proofErr w:type="spellStart"/>
            <w:r>
              <w:rPr>
                <w:rFonts w:hint="eastAsia"/>
              </w:rPr>
              <w:t>ab</w:t>
            </w:r>
            <w:proofErr w:type="spellEnd"/>
            <w:r>
              <w:rPr>
                <w:rFonts w:hint="eastAsia"/>
              </w:rPr>
              <w:t>反映实长。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积聚性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物体上垂直于投影面的平面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，其投影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积聚成一条直线；垂直于投影面的直线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的投影积聚成一点。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类似性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物体上倾斜于投影面的平面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，其投影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是原图似形；倾斜于投影面的直线</w:t>
            </w:r>
            <w:r>
              <w:rPr>
                <w:rFonts w:hint="eastAsia"/>
              </w:rPr>
              <w:t>EF</w:t>
            </w:r>
            <w:r>
              <w:rPr>
                <w:rFonts w:hint="eastAsia"/>
              </w:rPr>
              <w:t>的投影比实长短</w:t>
            </w:r>
          </w:p>
          <w:p w:rsidR="00D70547" w:rsidRDefault="002D362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2 </w:t>
            </w:r>
            <w:r>
              <w:rPr>
                <w:rFonts w:hint="eastAsia"/>
                <w:b/>
              </w:rPr>
              <w:t>三视图的形成及其投影规律</w:t>
            </w:r>
          </w:p>
          <w:p w:rsidR="00D70547" w:rsidRDefault="002D3625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三投影面体系的建立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视图用正投影的方法，获得的一个正投影图。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三投影面体系（三视图）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正面（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面）、水平面（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面）、侧面（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面）</w:t>
            </w:r>
          </w:p>
          <w:p w:rsidR="00D70547" w:rsidRDefault="00D70547">
            <w:pPr>
              <w:spacing w:line="36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94.45pt;margin-top:17.3pt;width:150.2pt;height:119.8pt;z-index:251659776">
                  <v:imagedata r:id="rId10" o:title=""/>
                </v:shape>
                <o:OLEObject Type="Embed" ProgID="PBrush" ShapeID="_x0000_s1026" DrawAspect="Content" ObjectID="_1820517727" r:id="rId11"/>
              </w:pict>
            </w:r>
            <w:r w:rsidR="002D3625">
              <w:rPr>
                <w:rFonts w:hint="eastAsia"/>
              </w:rPr>
              <w:t xml:space="preserve">    </w:t>
            </w:r>
            <w:r w:rsidR="002D3625">
              <w:rPr>
                <w:rFonts w:hint="eastAsia"/>
              </w:rPr>
              <w:t>三视图的形成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正面投影为主视图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水平面投影为俯视图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侧面投影为左视图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三视图的展开</w:t>
            </w:r>
          </w:p>
          <w:p w:rsidR="00D70547" w:rsidRDefault="002D3625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三视图的投影对应关系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三视图中长宽高的规定：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长：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物体左右之间的距离；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宽：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物体前后之间的距离；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物体上下之间的距离；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三视图中长宽高之间关系（三等关系）：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/>
              </w:rPr>
              <w:t>“长对正、高平齐、宽相等”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主、俯视图“长对正”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，反映物体长度（等长）。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主、左视图“高平齐”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，反映物体高度（等高）；</w:t>
            </w:r>
          </w:p>
          <w:p w:rsidR="00D70547" w:rsidRDefault="002D3625">
            <w:pPr>
              <w:spacing w:line="360" w:lineRule="auto"/>
              <w:ind w:left="480" w:hangingChars="200" w:hanging="480"/>
              <w:rPr>
                <w:b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俯、左视图“宽相等”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，反映物体宽度（等宽）。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三视图与物体的方位投影对应关系</w:t>
            </w:r>
          </w:p>
          <w:p w:rsidR="00D70547" w:rsidRDefault="00D70547">
            <w:pPr>
              <w:spacing w:line="360" w:lineRule="auto"/>
              <w:ind w:firstLineChars="200" w:firstLine="480"/>
            </w:pPr>
            <w:r>
              <w:pict>
                <v:shape id="_x0000_s1027" type="#_x0000_t75" style="position:absolute;left:0;text-align:left;margin-left:294.55pt;margin-top:5.35pt;width:151.25pt;height:109.25pt;z-index:251660800">
                  <v:imagedata r:id="rId12" o:title=""/>
                </v:shape>
                <o:OLEObject Type="Embed" ProgID="PBrush" ShapeID="_x0000_s1027" DrawAspect="Content" ObjectID="_1820517728" r:id="rId13"/>
              </w:pict>
            </w:r>
            <w:r w:rsidR="002D3625">
              <w:rPr>
                <w:rFonts w:hint="eastAsia"/>
              </w:rPr>
              <w:t>物体方位：</w:t>
            </w:r>
            <w:r w:rsidR="002D3625">
              <w:rPr>
                <w:rFonts w:hint="eastAsia"/>
              </w:rPr>
              <w:t xml:space="preserve"> </w:t>
            </w:r>
            <w:r w:rsidR="002D3625">
              <w:rPr>
                <w:rFonts w:hint="eastAsia"/>
              </w:rPr>
              <w:t>上下、左右、前后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主视图反映物体的上下、左右相对位置关系。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俯视图反映物体的前后、左右相对位置关系。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左视图反映物体的上下、前后相对位置关系。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根据长方体（缺角）的立体图和主、俯视图，</w:t>
            </w:r>
            <w:r>
              <w:rPr>
                <w:rFonts w:hint="eastAsia"/>
              </w:rPr>
              <w:lastRenderedPageBreak/>
              <w:t>补画左视图，并分析长方体表面间的相对位置。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思考：怎样判断三视图中各表面相对位置关系？</w:t>
            </w:r>
          </w:p>
          <w:p w:rsidR="00D70547" w:rsidRDefault="002D3625">
            <w:pPr>
              <w:spacing w:line="360" w:lineRule="auto"/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根据图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11a</w:t>
            </w:r>
            <w:r>
              <w:rPr>
                <w:rFonts w:hint="eastAsia"/>
              </w:rPr>
              <w:t>所示弯板立体图绘制三视图。</w:t>
            </w:r>
          </w:p>
          <w:p w:rsidR="00D70547" w:rsidRDefault="00D70547">
            <w:pPr>
              <w:spacing w:line="360" w:lineRule="auto"/>
            </w:pPr>
          </w:p>
          <w:p w:rsidR="00D70547" w:rsidRDefault="002D362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>
              <w:rPr>
                <w:rFonts w:hint="eastAsia"/>
                <w:b/>
                <w:sz w:val="28"/>
                <w:szCs w:val="28"/>
              </w:rPr>
              <w:t>、课堂</w:t>
            </w:r>
            <w:r>
              <w:rPr>
                <w:rFonts w:hint="eastAsia"/>
                <w:b/>
                <w:sz w:val="28"/>
                <w:szCs w:val="28"/>
              </w:rPr>
              <w:t>练习与评价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说出三视图的位置关系、投影关系。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看视图判别对应方位关系。</w:t>
            </w:r>
          </w:p>
          <w:p w:rsidR="00D70547" w:rsidRDefault="002D362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rFonts w:hint="eastAsia"/>
                <w:b/>
                <w:sz w:val="28"/>
                <w:szCs w:val="28"/>
              </w:rPr>
              <w:t>、课堂总结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说出三视图的位置关系、投影关系。</w:t>
            </w:r>
          </w:p>
          <w:p w:rsidR="00D70547" w:rsidRDefault="002D3625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看视图判别对应方位关系。</w:t>
            </w:r>
          </w:p>
          <w:p w:rsidR="00D70547" w:rsidRDefault="002D362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D70547" w:rsidRDefault="002D3625">
            <w:pPr>
              <w:spacing w:line="288" w:lineRule="auto"/>
              <w:ind w:firstLineChars="200" w:firstLine="4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习题集：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.12</w:t>
            </w:r>
            <w:r>
              <w:rPr>
                <w:rFonts w:ascii="Calibri" w:hAnsi="Calibri" w:hint="eastAsia"/>
              </w:rPr>
              <w:t>—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.16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D70547" w:rsidRDefault="002D3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D70547" w:rsidRDefault="002D3625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D70547" w:rsidRDefault="00D70547"/>
          <w:p w:rsidR="00D70547" w:rsidRDefault="00D70547"/>
          <w:p w:rsidR="00D70547" w:rsidRDefault="00D70547"/>
          <w:p w:rsidR="00D70547" w:rsidRDefault="00D70547"/>
          <w:p w:rsidR="00D70547" w:rsidRDefault="002D3625">
            <w:pPr>
              <w:rPr>
                <w:sz w:val="21"/>
                <w:szCs w:val="21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252095</wp:posOffset>
                  </wp:positionV>
                  <wp:extent cx="1880870" cy="1391285"/>
                  <wp:effectExtent l="0" t="0" r="5080" b="18415"/>
                  <wp:wrapNone/>
                  <wp:docPr id="1" name="图片 1" descr="c:\users\user\appdata\roaming\360se6\User Data\temp\u=4276515809,904833500&amp;fm=21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user\appdata\roaming\360se6\User Data\temp\u=4276515809,904833500&amp;fm=21&amp;gp=0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0547" w:rsidRDefault="00D70547">
            <w:pPr>
              <w:rPr>
                <w:sz w:val="21"/>
                <w:szCs w:val="21"/>
              </w:rPr>
            </w:pPr>
          </w:p>
          <w:p w:rsidR="00D70547" w:rsidRDefault="00D70547">
            <w:pPr>
              <w:rPr>
                <w:sz w:val="21"/>
                <w:szCs w:val="21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/>
          <w:p w:rsidR="00D70547" w:rsidRDefault="00D70547"/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>
            <w:pPr>
              <w:rPr>
                <w:rFonts w:ascii="宋体" w:hAnsi="宋体" w:cs="宋体"/>
              </w:rPr>
            </w:pPr>
          </w:p>
          <w:p w:rsidR="00D70547" w:rsidRDefault="00D70547"/>
          <w:p w:rsidR="00D70547" w:rsidRDefault="00D70547"/>
          <w:p w:rsidR="00D70547" w:rsidRDefault="00D70547"/>
          <w:p w:rsidR="00D70547" w:rsidRDefault="002D3625">
            <w:r>
              <w:rPr>
                <w:b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96520</wp:posOffset>
                  </wp:positionV>
                  <wp:extent cx="1903095" cy="1514475"/>
                  <wp:effectExtent l="0" t="0" r="1905" b="952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0547" w:rsidRDefault="00D70547"/>
          <w:p w:rsidR="00D70547" w:rsidRDefault="00D70547"/>
          <w:p w:rsidR="00D70547" w:rsidRDefault="00D70547"/>
          <w:p w:rsidR="00D70547" w:rsidRDefault="00D70547"/>
          <w:p w:rsidR="00D70547" w:rsidRDefault="00D70547"/>
          <w:p w:rsidR="00D70547" w:rsidRDefault="00D70547"/>
          <w:p w:rsidR="00D70547" w:rsidRDefault="00D70547"/>
          <w:p w:rsidR="00D70547" w:rsidRDefault="00D70547"/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2D362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166370</wp:posOffset>
                  </wp:positionV>
                  <wp:extent cx="2036445" cy="1894205"/>
                  <wp:effectExtent l="0" t="0" r="1905" b="1079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445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  <w:p w:rsidR="00D70547" w:rsidRDefault="00D70547">
            <w:pPr>
              <w:rPr>
                <w:b/>
              </w:rPr>
            </w:pPr>
          </w:p>
        </w:tc>
      </w:tr>
      <w:tr w:rsidR="00D70547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D70547" w:rsidRDefault="002D3625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D70547" w:rsidRDefault="002D3625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-1226185</wp:posOffset>
                  </wp:positionV>
                  <wp:extent cx="2811145" cy="5437505"/>
                  <wp:effectExtent l="0" t="0" r="10795" b="8255"/>
                  <wp:wrapNone/>
                  <wp:docPr id="6" name="图片 6" descr="d7392f6f1930e282205b824526b20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7392f6f1930e282205b824526b20e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 l="9891" t="3641" r="25272" b="23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11145" cy="543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70547" w:rsidRDefault="00D70547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D70547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D70547" w:rsidRDefault="002D3625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D70547" w:rsidRDefault="002D3625">
            <w:pPr>
              <w:spacing w:line="360" w:lineRule="auto"/>
              <w:ind w:firstLineChars="200" w:firstLine="480"/>
              <w:rPr>
                <w:rFonts w:ascii="宋体" w:hAnsi="宋体" w:cs="宋体"/>
                <w:b/>
              </w:rPr>
            </w:pPr>
            <w:r>
              <w:rPr>
                <w:rFonts w:hint="eastAsia"/>
              </w:rPr>
              <w:t>本章内容是本课程的基础，是本课程的教学重点之一。在今后的教学中要尽量采用对比法。通过正投影和斜投影法相对比，分析他们的投射线和投射面之间的不同夹角以及产生的</w:t>
            </w:r>
            <w:bookmarkStart w:id="0" w:name="_GoBack"/>
            <w:bookmarkEnd w:id="0"/>
            <w:r>
              <w:rPr>
                <w:rFonts w:hint="eastAsia"/>
              </w:rPr>
              <w:t>投影与物体的位置关系等，突出一个“正”字，即物体正方，投射线正射。</w:t>
            </w:r>
          </w:p>
        </w:tc>
      </w:tr>
    </w:tbl>
    <w:p w:rsidR="00D70547" w:rsidRDefault="00D70547"/>
    <w:sectPr w:rsidR="00D70547" w:rsidSect="00D70547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25" w:rsidRDefault="002D3625">
      <w:pPr>
        <w:spacing w:line="240" w:lineRule="auto"/>
      </w:pPr>
      <w:r>
        <w:separator/>
      </w:r>
    </w:p>
  </w:endnote>
  <w:endnote w:type="continuationSeparator" w:id="0">
    <w:p w:rsidR="002D3625" w:rsidRDefault="002D3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25" w:rsidRDefault="002D3625">
      <w:pPr>
        <w:spacing w:line="240" w:lineRule="auto"/>
      </w:pPr>
      <w:r>
        <w:separator/>
      </w:r>
    </w:p>
  </w:footnote>
  <w:footnote w:type="continuationSeparator" w:id="0">
    <w:p w:rsidR="002D3625" w:rsidRDefault="002D36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47" w:rsidRDefault="002D3625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D70547" w:rsidRDefault="00D70547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2D3625"/>
    <w:rsid w:val="006D4ADB"/>
    <w:rsid w:val="0070198E"/>
    <w:rsid w:val="009101D0"/>
    <w:rsid w:val="00D70547"/>
    <w:rsid w:val="014C2F88"/>
    <w:rsid w:val="01944054"/>
    <w:rsid w:val="023A6CD9"/>
    <w:rsid w:val="023B0DB8"/>
    <w:rsid w:val="029448FF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0EE642E8"/>
    <w:rsid w:val="0FAF36AD"/>
    <w:rsid w:val="0FC44A61"/>
    <w:rsid w:val="0FD70291"/>
    <w:rsid w:val="132E4F3A"/>
    <w:rsid w:val="13484DD3"/>
    <w:rsid w:val="148D4928"/>
    <w:rsid w:val="16022878"/>
    <w:rsid w:val="16842043"/>
    <w:rsid w:val="188202BE"/>
    <w:rsid w:val="19C32068"/>
    <w:rsid w:val="1A7B40C4"/>
    <w:rsid w:val="1B3557AC"/>
    <w:rsid w:val="1E404563"/>
    <w:rsid w:val="1EFF765F"/>
    <w:rsid w:val="200B6F8C"/>
    <w:rsid w:val="22444FDB"/>
    <w:rsid w:val="245E37D0"/>
    <w:rsid w:val="250A6E49"/>
    <w:rsid w:val="26A05996"/>
    <w:rsid w:val="27487B6B"/>
    <w:rsid w:val="28143E5B"/>
    <w:rsid w:val="2B51278E"/>
    <w:rsid w:val="2C7776AD"/>
    <w:rsid w:val="2CBF34D4"/>
    <w:rsid w:val="2E951893"/>
    <w:rsid w:val="2EA549EA"/>
    <w:rsid w:val="2F681FC3"/>
    <w:rsid w:val="2F9E0F28"/>
    <w:rsid w:val="2FA70256"/>
    <w:rsid w:val="304A467A"/>
    <w:rsid w:val="32EE0F67"/>
    <w:rsid w:val="33631954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6E6D13"/>
    <w:rsid w:val="39D10636"/>
    <w:rsid w:val="3B0D0601"/>
    <w:rsid w:val="3B1C4999"/>
    <w:rsid w:val="3C4D1568"/>
    <w:rsid w:val="3D903D62"/>
    <w:rsid w:val="3DA769AA"/>
    <w:rsid w:val="3EFC3F0F"/>
    <w:rsid w:val="403C6CA7"/>
    <w:rsid w:val="412A252F"/>
    <w:rsid w:val="427B3B7B"/>
    <w:rsid w:val="45EE1552"/>
    <w:rsid w:val="478368A3"/>
    <w:rsid w:val="48AE4FC8"/>
    <w:rsid w:val="4A706B1A"/>
    <w:rsid w:val="4ADA57FC"/>
    <w:rsid w:val="4CAD799E"/>
    <w:rsid w:val="4DB61E88"/>
    <w:rsid w:val="50F8014B"/>
    <w:rsid w:val="53E31CF6"/>
    <w:rsid w:val="556C37AC"/>
    <w:rsid w:val="56BB5CAD"/>
    <w:rsid w:val="57727F03"/>
    <w:rsid w:val="57F24A63"/>
    <w:rsid w:val="5A334E97"/>
    <w:rsid w:val="5B0F37BF"/>
    <w:rsid w:val="5D17741F"/>
    <w:rsid w:val="5D6B1B04"/>
    <w:rsid w:val="5FA215CD"/>
    <w:rsid w:val="600B23EC"/>
    <w:rsid w:val="61BC40E0"/>
    <w:rsid w:val="659750B9"/>
    <w:rsid w:val="6653121C"/>
    <w:rsid w:val="66AE36B5"/>
    <w:rsid w:val="67D5576A"/>
    <w:rsid w:val="68876748"/>
    <w:rsid w:val="68F52E0C"/>
    <w:rsid w:val="69DE1F53"/>
    <w:rsid w:val="69FD70BB"/>
    <w:rsid w:val="6AC06AA9"/>
    <w:rsid w:val="6D202C18"/>
    <w:rsid w:val="6D2D4C48"/>
    <w:rsid w:val="6D363AA9"/>
    <w:rsid w:val="6DD71E8C"/>
    <w:rsid w:val="6DDF1BCA"/>
    <w:rsid w:val="6F5D2F39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D3013B2"/>
    <w:rsid w:val="7D78330D"/>
    <w:rsid w:val="7D7D1736"/>
    <w:rsid w:val="7E2B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547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70547"/>
    <w:rPr>
      <w:rFonts w:ascii="Arial" w:eastAsia="黑体" w:hAnsi="Arial"/>
      <w:sz w:val="20"/>
    </w:rPr>
  </w:style>
  <w:style w:type="paragraph" w:styleId="a4">
    <w:name w:val="annotation text"/>
    <w:basedOn w:val="a"/>
    <w:qFormat/>
    <w:rsid w:val="00D70547"/>
    <w:pPr>
      <w:jc w:val="left"/>
    </w:pPr>
  </w:style>
  <w:style w:type="paragraph" w:styleId="a5">
    <w:name w:val="Body Text Indent"/>
    <w:basedOn w:val="a"/>
    <w:uiPriority w:val="99"/>
    <w:qFormat/>
    <w:rsid w:val="00D70547"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sid w:val="00D70547"/>
    <w:rPr>
      <w:sz w:val="18"/>
      <w:szCs w:val="18"/>
    </w:rPr>
  </w:style>
  <w:style w:type="paragraph" w:styleId="a7">
    <w:name w:val="footer"/>
    <w:basedOn w:val="a"/>
    <w:qFormat/>
    <w:rsid w:val="00D70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D70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D70547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qFormat/>
    <w:rsid w:val="00D705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D70547"/>
  </w:style>
  <w:style w:type="paragraph" w:customStyle="1" w:styleId="Style2">
    <w:name w:val="_Style 2"/>
    <w:qFormat/>
    <w:rsid w:val="00D70547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qFormat/>
    <w:rsid w:val="00D7054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D70547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26412;&#26399;&#19978;&#20132;&#36164;&#26009;/&#32032;&#26448;/&#27491;&#25237;&#24433;&#27861;.swf" TargetMode="Externa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1453</Characters>
  <Application>Microsoft Office Word</Application>
  <DocSecurity>0</DocSecurity>
  <Lines>12</Lines>
  <Paragraphs>3</Paragraphs>
  <ScaleCrop>false</ScaleCrop>
  <Company>User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2023-11-01T03:34:00Z</cp:lastPrinted>
  <dcterms:created xsi:type="dcterms:W3CDTF">2020-02-23T08:12:00Z</dcterms:created>
  <dcterms:modified xsi:type="dcterms:W3CDTF">2025-09-27T14:36:00Z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4698F1A9326F4FBCB6DAC6B89F2F8F94</vt:lpwstr>
  </property>
</Properties>
</file>